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991" w:rsidRPr="00B3527B" w:rsidRDefault="00281991" w:rsidP="00281991">
      <w:pPr>
        <w:jc w:val="right"/>
        <w:outlineLvl w:val="0"/>
      </w:pPr>
      <w:r w:rsidRPr="00B3527B">
        <w:t xml:space="preserve">Приложение № </w:t>
      </w:r>
      <w:r>
        <w:t>3</w:t>
      </w:r>
    </w:p>
    <w:p w:rsidR="00281991" w:rsidRPr="00B3527B" w:rsidRDefault="00281991" w:rsidP="00281991">
      <w:pPr>
        <w:jc w:val="right"/>
        <w:outlineLvl w:val="0"/>
      </w:pPr>
      <w:r w:rsidRPr="00B3527B">
        <w:t>к извещению</w:t>
      </w:r>
    </w:p>
    <w:p w:rsidR="00281991" w:rsidRDefault="00281991" w:rsidP="00281991">
      <w:pPr>
        <w:jc w:val="right"/>
        <w:rPr>
          <w:b/>
        </w:rPr>
      </w:pPr>
      <w:r>
        <w:t>(форма)</w:t>
      </w:r>
    </w:p>
    <w:p w:rsidR="00E7399E" w:rsidRDefault="00E7399E">
      <w:pPr>
        <w:jc w:val="center"/>
        <w:rPr>
          <w:rFonts w:eastAsia="Calibri"/>
          <w:b/>
          <w:sz w:val="26"/>
          <w:szCs w:val="26"/>
          <w:lang w:eastAsia="en-US"/>
        </w:rPr>
      </w:pPr>
    </w:p>
    <w:p w:rsidR="00E7399E" w:rsidRDefault="00281991">
      <w:pPr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Техническое задание</w:t>
      </w:r>
    </w:p>
    <w:p w:rsidR="00E7399E" w:rsidRDefault="00281991">
      <w:pPr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на </w:t>
      </w:r>
      <w:r w:rsidR="009152DF">
        <w:rPr>
          <w:rFonts w:eastAsia="Calibri"/>
          <w:sz w:val="26"/>
          <w:szCs w:val="26"/>
          <w:lang w:eastAsia="en-US"/>
        </w:rPr>
        <w:t>закупку материалов для текущего ремонта теплотрассы</w:t>
      </w:r>
    </w:p>
    <w:p w:rsidR="00E7399E" w:rsidRDefault="00B36558">
      <w:pPr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ООО</w:t>
      </w:r>
      <w:r w:rsidR="00281991">
        <w:rPr>
          <w:rFonts w:eastAsia="Calibri"/>
          <w:sz w:val="26"/>
          <w:szCs w:val="26"/>
          <w:lang w:eastAsia="en-US"/>
        </w:rPr>
        <w:t xml:space="preserve"> «</w:t>
      </w:r>
      <w:r>
        <w:rPr>
          <w:rFonts w:eastAsia="Calibri"/>
          <w:sz w:val="26"/>
          <w:szCs w:val="26"/>
          <w:lang w:eastAsia="en-US"/>
        </w:rPr>
        <w:t>Тепло Энерго Сети</w:t>
      </w:r>
      <w:r w:rsidR="00281991">
        <w:rPr>
          <w:rFonts w:eastAsia="Calibri"/>
          <w:sz w:val="26"/>
          <w:szCs w:val="26"/>
          <w:lang w:eastAsia="en-US"/>
        </w:rPr>
        <w:t>»</w:t>
      </w:r>
    </w:p>
    <w:p w:rsidR="00B1402B" w:rsidRDefault="00B1402B" w:rsidP="00B1402B">
      <w:pPr>
        <w:spacing w:line="276" w:lineRule="auto"/>
        <w:rPr>
          <w:rFonts w:eastAsia="Calibri"/>
          <w:sz w:val="26"/>
          <w:szCs w:val="26"/>
          <w:lang w:eastAsia="en-US"/>
        </w:rPr>
      </w:pPr>
    </w:p>
    <w:p w:rsidR="00B1402B" w:rsidRDefault="00B1402B" w:rsidP="00B1402B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B1402B">
        <w:rPr>
          <w:rFonts w:ascii="Arial" w:hAnsi="Arial" w:cs="Arial"/>
          <w:b/>
          <w:sz w:val="20"/>
          <w:szCs w:val="20"/>
        </w:rPr>
        <w:t>Описание объекта закупки:</w:t>
      </w:r>
    </w:p>
    <w:p w:rsidR="00B1402B" w:rsidRPr="00B1402B" w:rsidRDefault="00B1402B" w:rsidP="00B1402B">
      <w:pPr>
        <w:spacing w:line="276" w:lineRule="auto"/>
        <w:rPr>
          <w:rFonts w:ascii="Arial" w:hAnsi="Arial" w:cs="Arial"/>
          <w:b/>
          <w:sz w:val="20"/>
          <w:szCs w:val="20"/>
        </w:rPr>
      </w:pPr>
    </w:p>
    <w:tbl>
      <w:tblPr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0"/>
        <w:gridCol w:w="4964"/>
        <w:gridCol w:w="2126"/>
        <w:gridCol w:w="1701"/>
      </w:tblGrid>
      <w:tr w:rsidR="009152DF" w:rsidRPr="009152DF" w:rsidTr="009152DF">
        <w:trPr>
          <w:trHeight w:val="82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b/>
                <w:bCs/>
                <w:color w:val="000000"/>
              </w:rPr>
            </w:pPr>
            <w:r w:rsidRPr="009152DF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4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 w:rsidP="009152DF">
            <w:pPr>
              <w:rPr>
                <w:b/>
                <w:bCs/>
                <w:color w:val="000000"/>
              </w:rPr>
            </w:pPr>
            <w:r w:rsidRPr="009152DF">
              <w:rPr>
                <w:b/>
                <w:bCs/>
                <w:color w:val="000000"/>
              </w:rPr>
              <w:t>Наименование материалов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b/>
                <w:bCs/>
                <w:color w:val="000000"/>
              </w:rPr>
            </w:pPr>
            <w:r w:rsidRPr="009152DF">
              <w:rPr>
                <w:b/>
                <w:bCs/>
                <w:color w:val="000000"/>
              </w:rPr>
              <w:t>Един. Измер.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b/>
                <w:bCs/>
                <w:color w:val="000000"/>
              </w:rPr>
            </w:pPr>
            <w:r w:rsidRPr="009152DF">
              <w:rPr>
                <w:b/>
                <w:bCs/>
                <w:color w:val="000000"/>
              </w:rPr>
              <w:t>Необходимое количество</w:t>
            </w:r>
          </w:p>
        </w:tc>
      </w:tr>
      <w:tr w:rsidR="009152DF" w:rsidRPr="009152DF" w:rsidTr="009152DF">
        <w:trPr>
          <w:trHeight w:val="40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2DF" w:rsidRPr="009152DF" w:rsidRDefault="009152DF">
            <w:pPr>
              <w:rPr>
                <w:b/>
                <w:bCs/>
                <w:color w:val="000000"/>
              </w:rPr>
            </w:pPr>
          </w:p>
        </w:tc>
        <w:tc>
          <w:tcPr>
            <w:tcW w:w="4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2DF" w:rsidRPr="009152DF" w:rsidRDefault="009152DF">
            <w:pPr>
              <w:rPr>
                <w:b/>
                <w:bCs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2DF" w:rsidRPr="009152DF" w:rsidRDefault="009152DF">
            <w:pPr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2DF" w:rsidRPr="009152DF" w:rsidRDefault="009152DF">
            <w:pPr>
              <w:rPr>
                <w:b/>
                <w:bCs/>
                <w:color w:val="000000"/>
              </w:rPr>
            </w:pPr>
          </w:p>
        </w:tc>
      </w:tr>
      <w:tr w:rsidR="009152DF" w:rsidRPr="009152DF" w:rsidTr="009152DF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>Трубы стальные Ø57х3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п/м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684</w:t>
            </w:r>
          </w:p>
        </w:tc>
      </w:tr>
      <w:tr w:rsidR="009152DF" w:rsidRPr="009152DF" w:rsidTr="009152DF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2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 xml:space="preserve">Трубы стальные Ø76х3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п/м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142,5</w:t>
            </w:r>
          </w:p>
        </w:tc>
      </w:tr>
      <w:tr w:rsidR="009152DF" w:rsidRPr="009152DF" w:rsidTr="009152DF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3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 xml:space="preserve">Трубы стальные Ø89х3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п/м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1177</w:t>
            </w:r>
          </w:p>
        </w:tc>
      </w:tr>
      <w:tr w:rsidR="009152DF" w:rsidRPr="009152DF" w:rsidTr="009152D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4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>Трубы  стальные Ø108х3.5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п/м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542</w:t>
            </w:r>
          </w:p>
        </w:tc>
      </w:tr>
      <w:tr w:rsidR="009152DF" w:rsidRPr="009152DF" w:rsidTr="009152D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>Трубы  стальные Ø114х4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п/м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128</w:t>
            </w:r>
          </w:p>
        </w:tc>
      </w:tr>
      <w:tr w:rsidR="009152DF" w:rsidRPr="009152DF" w:rsidTr="009152DF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6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 xml:space="preserve">Трубы стальные Ø159х4       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п/м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1620</w:t>
            </w:r>
          </w:p>
        </w:tc>
      </w:tr>
      <w:tr w:rsidR="009152DF" w:rsidRPr="009152DF" w:rsidTr="009152DF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7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>Трубы стальные Ø219х5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п/м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38</w:t>
            </w:r>
          </w:p>
        </w:tc>
      </w:tr>
      <w:tr w:rsidR="009152DF" w:rsidRPr="009152DF" w:rsidTr="009152DF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8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 xml:space="preserve">Трубы стальные Ø273х6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п/м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24</w:t>
            </w:r>
          </w:p>
        </w:tc>
      </w:tr>
      <w:tr w:rsidR="009152DF" w:rsidRPr="009152DF" w:rsidTr="009152DF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9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 xml:space="preserve">Отводы крутозагнутые Ø57мм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10</w:t>
            </w:r>
          </w:p>
        </w:tc>
      </w:tr>
      <w:tr w:rsidR="009152DF" w:rsidRPr="009152DF" w:rsidTr="009152DF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 xml:space="preserve">Отводы крутозагнутые Ø76мм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2</w:t>
            </w:r>
          </w:p>
        </w:tc>
      </w:tr>
      <w:tr w:rsidR="009152DF" w:rsidRPr="009152DF" w:rsidTr="009152DF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11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 xml:space="preserve">Отводы крутозагнутые Ø89мм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12</w:t>
            </w:r>
          </w:p>
        </w:tc>
      </w:tr>
      <w:tr w:rsidR="009152DF" w:rsidRPr="009152DF" w:rsidTr="009152DF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12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 xml:space="preserve">Отводы крутозагнутые Ø159мм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10</w:t>
            </w:r>
          </w:p>
        </w:tc>
      </w:tr>
      <w:tr w:rsidR="009152DF" w:rsidRPr="009152DF" w:rsidTr="009152DF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13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 xml:space="preserve">Отводы крутозагнутые Ø273мм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2</w:t>
            </w:r>
          </w:p>
        </w:tc>
      </w:tr>
      <w:tr w:rsidR="009152DF" w:rsidRPr="009152DF" w:rsidTr="009152DF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14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 xml:space="preserve">Задвижки стальные Ø50мм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42</w:t>
            </w:r>
          </w:p>
        </w:tc>
      </w:tr>
      <w:tr w:rsidR="009152DF" w:rsidRPr="009152DF" w:rsidTr="009152DF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15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 xml:space="preserve">Задвижки стальные Ø80мм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50</w:t>
            </w:r>
          </w:p>
        </w:tc>
      </w:tr>
      <w:tr w:rsidR="009152DF" w:rsidRPr="009152DF" w:rsidTr="009152DF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16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 xml:space="preserve">Задвижки стальные Ø100мм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12</w:t>
            </w:r>
          </w:p>
        </w:tc>
      </w:tr>
      <w:tr w:rsidR="009152DF" w:rsidRPr="009152DF" w:rsidTr="009152DF">
        <w:trPr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17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 xml:space="preserve">Задвижки стальные Ø150мм        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12</w:t>
            </w:r>
          </w:p>
        </w:tc>
      </w:tr>
      <w:tr w:rsidR="009152DF" w:rsidRPr="009152DF" w:rsidTr="009152DF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18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>Парогидроизоляция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м2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2250</w:t>
            </w:r>
          </w:p>
        </w:tc>
      </w:tr>
      <w:tr w:rsidR="009152DF" w:rsidRPr="009152DF" w:rsidTr="009152DF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19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>Утеплитель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рулон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136</w:t>
            </w:r>
          </w:p>
        </w:tc>
      </w:tr>
      <w:tr w:rsidR="009152DF" w:rsidRPr="009152DF" w:rsidTr="009152DF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20</w:t>
            </w: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rPr>
                <w:color w:val="000000"/>
              </w:rPr>
            </w:pPr>
            <w:r w:rsidRPr="009152DF">
              <w:rPr>
                <w:color w:val="000000"/>
              </w:rPr>
              <w:t>Грунтовка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2DF" w:rsidRPr="009152DF" w:rsidRDefault="009152DF">
            <w:pPr>
              <w:jc w:val="center"/>
              <w:rPr>
                <w:color w:val="000000"/>
              </w:rPr>
            </w:pPr>
            <w:r w:rsidRPr="009152DF">
              <w:rPr>
                <w:color w:val="000000"/>
              </w:rPr>
              <w:t>7</w:t>
            </w:r>
          </w:p>
        </w:tc>
      </w:tr>
    </w:tbl>
    <w:p w:rsidR="00E7399E" w:rsidRDefault="009152DF" w:rsidP="009152DF">
      <w:r>
        <w:lastRenderedPageBreak/>
        <w:t>Все товары должны быть надлежавшего качества.</w:t>
      </w:r>
      <w:bookmarkStart w:id="0" w:name="_GoBack"/>
      <w:bookmarkEnd w:id="0"/>
    </w:p>
    <w:sectPr w:rsidR="00E7399E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EC5A2E"/>
    <w:multiLevelType w:val="hybridMultilevel"/>
    <w:tmpl w:val="01D00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7399E"/>
    <w:rsid w:val="00281991"/>
    <w:rsid w:val="009152DF"/>
    <w:rsid w:val="00B1402B"/>
    <w:rsid w:val="00B36558"/>
    <w:rsid w:val="00D4290A"/>
    <w:rsid w:val="00E7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FDDE8"/>
  <w15:docId w15:val="{0EEE5368-CCC9-427C-A6EE-24906BE8D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4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character" w:styleId="a4">
    <w:name w:val="FollowedHyperlink"/>
    <w:rPr>
      <w:strike w:val="0"/>
      <w:dstrike w:val="0"/>
      <w:color w:val="000000"/>
      <w:u w:val="none"/>
      <w:effect w:val="non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aa">
    <w:name w:val="Содержимое врезки"/>
    <w:basedOn w:val="a"/>
    <w:qFormat/>
  </w:style>
  <w:style w:type="table" w:styleId="ab">
    <w:name w:val="Table Grid"/>
    <w:basedOn w:val="a1"/>
    <w:uiPriority w:val="59"/>
    <w:qFormat/>
    <w:rsid w:val="0093249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Маркер,List Paragraph1,List Paragraph,Абзац списка3,название,Абзац списка4,Bullet List,FooterText,numbered,SL_Абзац списка,f_Абзац 1,Bullet Number,Нумерованый список,lp1,Абзац списка2,ПАРАГРАФ,Paragraphe de liste1,Текстовая,Абзац списка11"/>
    <w:basedOn w:val="a"/>
    <w:link w:val="ad"/>
    <w:uiPriority w:val="34"/>
    <w:qFormat/>
    <w:rsid w:val="00B1402B"/>
    <w:pPr>
      <w:suppressAutoHyphens w:val="0"/>
      <w:ind w:left="720"/>
      <w:contextualSpacing/>
    </w:pPr>
    <w:rPr>
      <w:rFonts w:ascii="Calibri" w:hAnsi="Calibri"/>
      <w:lang w:val="en-US" w:eastAsia="en-US"/>
    </w:rPr>
  </w:style>
  <w:style w:type="character" w:customStyle="1" w:styleId="ad">
    <w:name w:val="Абзац списка Знак"/>
    <w:aliases w:val="Маркер Знак,List Paragraph1 Знак,List Paragraph Знак,Абзац списка3 Знак,название Знак,Абзац списка4 Знак,Bullet List Знак,FooterText Знак,numbered Знак,SL_Абзац списка Знак,f_Абзац 1 Знак,Bullet Number Знак,Нумерованый список Знак"/>
    <w:link w:val="ac"/>
    <w:uiPriority w:val="34"/>
    <w:qFormat/>
    <w:locked/>
    <w:rsid w:val="00B1402B"/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Econ2</cp:lastModifiedBy>
  <cp:revision>20</cp:revision>
  <cp:lastPrinted>2024-08-12T19:29:00Z</cp:lastPrinted>
  <dcterms:created xsi:type="dcterms:W3CDTF">2024-05-14T08:21:00Z</dcterms:created>
  <dcterms:modified xsi:type="dcterms:W3CDTF">2024-12-12T06:59:00Z</dcterms:modified>
  <dc:language>ru-RU</dc:language>
</cp:coreProperties>
</file>